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240" w:lineRule="auto"/>
        <w:ind w:left="0" w:firstLine="0"/>
        <w:jc w:val="center"/>
        <w:rPr>
          <w:rFonts w:ascii="Times New Roman" w:cs="Times New Roman" w:eastAsia="Times New Roman" w:hAnsi="Times New Roman"/>
          <w:b w:val="1"/>
          <w:color w:val="ff0000"/>
          <w:sz w:val="28"/>
          <w:szCs w:val="28"/>
        </w:rPr>
      </w:pPr>
      <w:r w:rsidDel="00000000" w:rsidR="00000000" w:rsidRPr="00000000">
        <w:rPr>
          <w:rFonts w:ascii="Times New Roman" w:cs="Times New Roman" w:eastAsia="Times New Roman" w:hAnsi="Times New Roman"/>
          <w:b w:val="1"/>
          <w:sz w:val="28"/>
          <w:szCs w:val="28"/>
          <w:rtl w:val="0"/>
        </w:rPr>
        <w:t xml:space="preserve">CONTRATO MODELO ITC PARA LA COMPRAVENTA COMERCIAL INTERNACIONAL DE MERCADERÍAS (VERSIÓN CORTA)</w:t>
      </w:r>
      <w:r w:rsidDel="00000000" w:rsidR="00000000" w:rsidRPr="00000000">
        <w:rPr>
          <w:rFonts w:ascii="Times New Roman" w:cs="Times New Roman" w:eastAsia="Times New Roman" w:hAnsi="Times New Roman"/>
          <w:b w:val="1"/>
          <w:color w:val="ff0000"/>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2">
      <w:pPr>
        <w:spacing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PARTES:</w:t>
      </w:r>
    </w:p>
    <w:p w:rsidR="00000000" w:rsidDel="00000000" w:rsidP="00000000" w:rsidRDefault="00000000" w:rsidRPr="00000000" w14:paraId="00000003">
      <w:pPr>
        <w:spacing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Vendedor</w:t>
      </w:r>
    </w:p>
    <w:p w:rsidR="00000000" w:rsidDel="00000000" w:rsidP="00000000" w:rsidRDefault="00000000" w:rsidRPr="00000000" w14:paraId="0000000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(razón social)</w:t>
      </w:r>
    </w:p>
    <w:p w:rsidR="00000000" w:rsidDel="00000000" w:rsidP="00000000" w:rsidRDefault="00000000" w:rsidRPr="00000000" w14:paraId="0000000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w:t>
      </w:r>
    </w:p>
    <w:p w:rsidR="00000000" w:rsidDel="00000000" w:rsidP="00000000" w:rsidRDefault="00000000" w:rsidRPr="00000000" w14:paraId="0000000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w:t>
      </w:r>
    </w:p>
    <w:p w:rsidR="00000000" w:rsidDel="00000000" w:rsidP="00000000" w:rsidRDefault="00000000" w:rsidRPr="00000000" w14:paraId="0000000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del Vendedor, teléfono, fax, correo electrónico)</w:t>
      </w:r>
    </w:p>
    <w:p w:rsidR="00000000" w:rsidDel="00000000" w:rsidP="00000000" w:rsidRDefault="00000000" w:rsidRPr="00000000" w14:paraId="0000000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C">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D">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Representada por (nombre y apellido, domicilio, cargo, título legal de</w:t>
      </w:r>
    </w:p>
    <w:p w:rsidR="00000000" w:rsidDel="00000000" w:rsidP="00000000" w:rsidRDefault="00000000" w:rsidRPr="00000000" w14:paraId="0000000E">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representación)</w:t>
      </w:r>
    </w:p>
    <w:p w:rsidR="00000000" w:rsidDel="00000000" w:rsidP="00000000" w:rsidRDefault="00000000" w:rsidRPr="00000000" w14:paraId="0000000F">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0">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1">
      <w:pPr>
        <w:spacing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Comprador</w:t>
      </w:r>
    </w:p>
    <w:p w:rsidR="00000000" w:rsidDel="00000000" w:rsidP="00000000" w:rsidRDefault="00000000" w:rsidRPr="00000000" w14:paraId="00000012">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(razón social)</w:t>
      </w:r>
    </w:p>
    <w:p w:rsidR="00000000" w:rsidDel="00000000" w:rsidP="00000000" w:rsidRDefault="00000000" w:rsidRPr="00000000" w14:paraId="00000013">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w:t>
      </w:r>
    </w:p>
    <w:p w:rsidR="00000000" w:rsidDel="00000000" w:rsidP="00000000" w:rsidRDefault="00000000" w:rsidRPr="00000000" w14:paraId="0000001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w:t>
      </w:r>
    </w:p>
    <w:p w:rsidR="00000000" w:rsidDel="00000000" w:rsidP="00000000" w:rsidRDefault="00000000" w:rsidRPr="00000000" w14:paraId="0000001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del Comprador, teléfono, fax, correo electrónico)</w:t>
      </w:r>
    </w:p>
    <w:p w:rsidR="00000000" w:rsidDel="00000000" w:rsidP="00000000" w:rsidRDefault="00000000" w:rsidRPr="00000000" w14:paraId="0000001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Representada por (nombre y apellido, domicilio, cargo, título legal de representación)</w:t>
      </w:r>
    </w:p>
    <w:p w:rsidR="00000000" w:rsidDel="00000000" w:rsidP="00000000" w:rsidRDefault="00000000" w:rsidRPr="00000000" w14:paraId="0000001C">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D">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E">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lo sucesivo denominadas como “las Partes”</w:t>
      </w:r>
    </w:p>
    <w:p w:rsidR="00000000" w:rsidDel="00000000" w:rsidP="00000000" w:rsidRDefault="00000000" w:rsidRPr="00000000" w14:paraId="0000001F">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Mercaderías</w:t>
      </w:r>
    </w:p>
    <w:p w:rsidR="00000000" w:rsidDel="00000000" w:rsidP="00000000" w:rsidRDefault="00000000" w:rsidRPr="00000000" w14:paraId="00000020">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Sujeto a lo dispuesto en este contrato, el Vendedor entregará las siguientes mercadería(s) (en lo subsecuente “las Mercaderías”) al Comprador.</w:t>
      </w:r>
    </w:p>
    <w:p w:rsidR="00000000" w:rsidDel="00000000" w:rsidP="00000000" w:rsidRDefault="00000000" w:rsidRPr="00000000" w14:paraId="00000021">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Descripción de las Mercaderías (los detalles necesarios para definir/ especificar las Mercaderías que son objeto de la compraventa, incluyendo calidad requerida, descripción, certificados, país de origen, otros detalles).</w:t>
      </w:r>
    </w:p>
    <w:p w:rsidR="00000000" w:rsidDel="00000000" w:rsidP="00000000" w:rsidRDefault="00000000" w:rsidRPr="00000000" w14:paraId="00000022">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Calidad de las Mercaderías (incluyendo unidades de medida).</w:t>
      </w:r>
    </w:p>
    <w:p w:rsidR="00000000" w:rsidDel="00000000" w:rsidP="00000000" w:rsidRDefault="00000000" w:rsidRPr="00000000" w14:paraId="00000023">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 Cantidad total .............................................................................</w:t>
      </w:r>
    </w:p>
    <w:p w:rsidR="00000000" w:rsidDel="00000000" w:rsidP="00000000" w:rsidRDefault="00000000" w:rsidRPr="00000000" w14:paraId="0000002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1.3.2 Pago contra entrega ............................... (en caso de ser apropiado)</w:t>
      </w:r>
    </w:p>
    <w:p w:rsidR="00000000" w:rsidDel="00000000" w:rsidP="00000000" w:rsidRDefault="00000000" w:rsidRPr="00000000" w14:paraId="0000002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1.3.3 Porcentaje de tolerancia: Más o menos ................................... % (en caso de ser apropiado)</w:t>
      </w:r>
    </w:p>
    <w:p w:rsidR="00000000" w:rsidDel="00000000" w:rsidP="00000000" w:rsidRDefault="00000000" w:rsidRPr="00000000" w14:paraId="0000002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 Inspección de las Mercaderías (cuando se requiera una inspección, especificar, como sea apropiado, los detalles de la organización responsable por inspeccionar la calidad y/o cantidad, lugar, fecha y/o periodo de inspección, responsabilidad de costos de inspección).</w:t>
      </w:r>
    </w:p>
    <w:p w:rsidR="00000000" w:rsidDel="00000000" w:rsidP="00000000" w:rsidRDefault="00000000" w:rsidRPr="00000000" w14:paraId="0000002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Empaquetado ...........................................................................................</w:t>
      </w:r>
    </w:p>
    <w:p w:rsidR="00000000" w:rsidDel="00000000" w:rsidP="00000000" w:rsidRDefault="00000000" w:rsidRPr="00000000" w14:paraId="0000002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 Demás especificaciones ...........................................................................</w:t>
      </w:r>
    </w:p>
    <w:p w:rsidR="00000000" w:rsidDel="00000000" w:rsidP="00000000" w:rsidRDefault="00000000" w:rsidRPr="00000000" w14:paraId="00000029">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Entrega</w:t>
      </w:r>
    </w:p>
    <w:p w:rsidR="00000000" w:rsidDel="00000000" w:rsidP="00000000" w:rsidRDefault="00000000" w:rsidRPr="00000000" w14:paraId="0000002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Serán de aplicación los Incoterms de la Cámara de Comercio Internacional (en lo sucesivo “CCI”) (con referencia a la versión más reciente de los Incoterms a la fecha de celebración del contrato).</w:t>
      </w:r>
    </w:p>
    <w:p w:rsidR="00000000" w:rsidDel="00000000" w:rsidP="00000000" w:rsidRDefault="00000000" w:rsidRPr="00000000" w14:paraId="0000002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 Lugar de entrega ......................................................................................</w:t>
      </w:r>
    </w:p>
    <w:p w:rsidR="00000000" w:rsidDel="00000000" w:rsidP="00000000" w:rsidRDefault="00000000" w:rsidRPr="00000000" w14:paraId="0000002C">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 Fecha o periodo de entrega ......................................................................</w:t>
      </w:r>
    </w:p>
    <w:p w:rsidR="00000000" w:rsidDel="00000000" w:rsidP="00000000" w:rsidRDefault="00000000" w:rsidRPr="00000000" w14:paraId="0000002D">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 Transportista (nombre y domicilio, de ser aplicable) .............................</w:t>
      </w:r>
    </w:p>
    <w:p w:rsidR="00000000" w:rsidDel="00000000" w:rsidP="00000000" w:rsidRDefault="00000000" w:rsidRPr="00000000" w14:paraId="0000002E">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 Demás términos de entrega (si los hay) ..................................................</w:t>
      </w:r>
    </w:p>
    <w:p w:rsidR="00000000" w:rsidDel="00000000" w:rsidP="00000000" w:rsidRDefault="00000000" w:rsidRPr="00000000" w14:paraId="0000002F">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Precio</w:t>
      </w:r>
    </w:p>
    <w:p w:rsidR="00000000" w:rsidDel="00000000" w:rsidP="00000000" w:rsidRDefault="00000000" w:rsidRPr="00000000" w14:paraId="00000030">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 Precio total ...............................................................................................</w:t>
      </w:r>
    </w:p>
    <w:p w:rsidR="00000000" w:rsidDel="00000000" w:rsidP="00000000" w:rsidRDefault="00000000" w:rsidRPr="00000000" w14:paraId="00000031">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 Precio por unidad (de ser apropiado) ......................................................</w:t>
      </w:r>
    </w:p>
    <w:p w:rsidR="00000000" w:rsidDel="00000000" w:rsidP="00000000" w:rsidRDefault="00000000" w:rsidRPr="00000000" w14:paraId="00000032">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 Cantidad en números ..............................................................................</w:t>
      </w:r>
    </w:p>
    <w:p w:rsidR="00000000" w:rsidDel="00000000" w:rsidP="00000000" w:rsidRDefault="00000000" w:rsidRPr="00000000" w14:paraId="00000033">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 Cantidad en letras ...................................................................................</w:t>
      </w:r>
    </w:p>
    <w:p w:rsidR="00000000" w:rsidDel="00000000" w:rsidP="00000000" w:rsidRDefault="00000000" w:rsidRPr="00000000" w14:paraId="0000003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 Divisa .......................................................................................................</w:t>
      </w:r>
    </w:p>
    <w:p w:rsidR="00000000" w:rsidDel="00000000" w:rsidP="00000000" w:rsidRDefault="00000000" w:rsidRPr="00000000" w14:paraId="0000003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 Método para determinar el precio (de ser apropiado) ............................</w:t>
      </w:r>
    </w:p>
    <w:p w:rsidR="00000000" w:rsidDel="00000000" w:rsidP="00000000" w:rsidRDefault="00000000" w:rsidRPr="00000000" w14:paraId="00000036">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Condiciones de pago</w:t>
      </w:r>
    </w:p>
    <w:p w:rsidR="00000000" w:rsidDel="00000000" w:rsidP="00000000" w:rsidRDefault="00000000" w:rsidRPr="00000000" w14:paraId="0000003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 Medios de pago (por ejemplo, efectivo, cheque, giro bancario, transferencia) ......................................................................................................</w:t>
      </w:r>
    </w:p>
    <w:p w:rsidR="00000000" w:rsidDel="00000000" w:rsidP="00000000" w:rsidRDefault="00000000" w:rsidRPr="00000000" w14:paraId="0000003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 Detalles de la cuenta bancaria del Vendedor (de ser apropiado) ...........</w:t>
      </w:r>
    </w:p>
    <w:p w:rsidR="00000000" w:rsidDel="00000000" w:rsidP="00000000" w:rsidRDefault="00000000" w:rsidRPr="00000000" w14:paraId="0000003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 Momento para el pago .............................................................................</w:t>
      </w:r>
    </w:p>
    <w:p w:rsidR="00000000" w:rsidDel="00000000" w:rsidP="00000000" w:rsidRDefault="00000000" w:rsidRPr="00000000" w14:paraId="0000003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Partes podrán convenir un método de pago similar a los supuestos mencionados a continuación, en cuyo caso se debe especificar el método convenido y proporcionar los detalles correspondientes:</w:t>
      </w:r>
    </w:p>
    <w:p w:rsidR="00000000" w:rsidDel="00000000" w:rsidP="00000000" w:rsidRDefault="00000000" w:rsidRPr="00000000" w14:paraId="0000003B">
      <w:pPr>
        <w:spacing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Pago por anticipado </w:t>
      </w:r>
      <w:r w:rsidDel="00000000" w:rsidR="00000000" w:rsidRPr="00000000">
        <w:rPr>
          <w:rFonts w:ascii="Times New Roman" w:cs="Times New Roman" w:eastAsia="Times New Roman" w:hAnsi="Times New Roman"/>
          <w:i w:val="1"/>
          <w:sz w:val="24"/>
          <w:szCs w:val="24"/>
          <w:rtl w:val="0"/>
        </w:rPr>
        <w:t xml:space="preserve">[especificar detalles]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C">
      <w:pPr>
        <w:spacing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Pago por cobranza documentaria </w:t>
      </w:r>
      <w:r w:rsidDel="00000000" w:rsidR="00000000" w:rsidRPr="00000000">
        <w:rPr>
          <w:rFonts w:ascii="Times New Roman" w:cs="Times New Roman" w:eastAsia="Times New Roman" w:hAnsi="Times New Roman"/>
          <w:i w:val="1"/>
          <w:sz w:val="24"/>
          <w:szCs w:val="24"/>
          <w:rtl w:val="0"/>
        </w:rPr>
        <w:t xml:space="preserve">[especificar detalles]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D">
      <w:pPr>
        <w:spacing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Pago por medio de crédito documentario irrevocable </w:t>
      </w:r>
      <w:r w:rsidDel="00000000" w:rsidR="00000000" w:rsidRPr="00000000">
        <w:rPr>
          <w:rFonts w:ascii="Times New Roman" w:cs="Times New Roman" w:eastAsia="Times New Roman" w:hAnsi="Times New Roman"/>
          <w:i w:val="1"/>
          <w:sz w:val="24"/>
          <w:szCs w:val="24"/>
          <w:rtl w:val="0"/>
        </w:rPr>
        <w:t xml:space="preserve">[especificar detalles]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E">
      <w:pPr>
        <w:spacing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Pago respaldado por garantía bancaria </w:t>
      </w:r>
      <w:r w:rsidDel="00000000" w:rsidR="00000000" w:rsidRPr="00000000">
        <w:rPr>
          <w:rFonts w:ascii="Times New Roman" w:cs="Times New Roman" w:eastAsia="Times New Roman" w:hAnsi="Times New Roman"/>
          <w:i w:val="1"/>
          <w:sz w:val="24"/>
          <w:szCs w:val="24"/>
          <w:rtl w:val="0"/>
        </w:rPr>
        <w:t xml:space="preserve">[especificar detalles]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F">
      <w:pPr>
        <w:spacing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Otros medios de pago </w:t>
      </w:r>
      <w:r w:rsidDel="00000000" w:rsidR="00000000" w:rsidRPr="00000000">
        <w:rPr>
          <w:rFonts w:ascii="Times New Roman" w:cs="Times New Roman" w:eastAsia="Times New Roman" w:hAnsi="Times New Roman"/>
          <w:i w:val="1"/>
          <w:sz w:val="24"/>
          <w:szCs w:val="24"/>
          <w:rtl w:val="0"/>
        </w:rPr>
        <w:t xml:space="preserve">[especificar detalles]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0">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Documentos</w:t>
      </w:r>
    </w:p>
    <w:p w:rsidR="00000000" w:rsidDel="00000000" w:rsidP="00000000" w:rsidRDefault="00000000" w:rsidRPr="00000000" w14:paraId="00000041">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 El Vendedor pondrá a disposición del Comprador (o presentará al banco especificado por el Comprador) la siguiente documentación (marcar los espacios correspondientes e indicar, según sea el caso, el número de copias a ser proporcionadas):</w:t>
      </w:r>
    </w:p>
    <w:p w:rsidR="00000000" w:rsidDel="00000000" w:rsidP="00000000" w:rsidRDefault="00000000" w:rsidRPr="00000000" w14:paraId="00000042">
      <w:pPr>
        <w:spacing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Factura comercial ...........................................................................</w:t>
      </w:r>
    </w:p>
    <w:p w:rsidR="00000000" w:rsidDel="00000000" w:rsidP="00000000" w:rsidRDefault="00000000" w:rsidRPr="00000000" w14:paraId="00000043">
      <w:pPr>
        <w:spacing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Los siguientes documentos de transporte (especificar requisitos detalladamente) .............................................................................</w:t>
      </w:r>
    </w:p>
    <w:p w:rsidR="00000000" w:rsidDel="00000000" w:rsidP="00000000" w:rsidRDefault="00000000" w:rsidRPr="00000000" w14:paraId="00000044">
      <w:pPr>
        <w:spacing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Lista de empaque ..........................................................................</w:t>
      </w:r>
    </w:p>
    <w:p w:rsidR="00000000" w:rsidDel="00000000" w:rsidP="00000000" w:rsidRDefault="00000000" w:rsidRPr="00000000" w14:paraId="00000045">
      <w:pPr>
        <w:spacing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Documentos de seguro ..................................................................</w:t>
      </w:r>
    </w:p>
    <w:p w:rsidR="00000000" w:rsidDel="00000000" w:rsidP="00000000" w:rsidRDefault="00000000" w:rsidRPr="00000000" w14:paraId="00000046">
      <w:pPr>
        <w:spacing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Certificado de origen .....................................................................</w:t>
      </w:r>
    </w:p>
    <w:p w:rsidR="00000000" w:rsidDel="00000000" w:rsidP="00000000" w:rsidRDefault="00000000" w:rsidRPr="00000000" w14:paraId="00000047">
      <w:pPr>
        <w:spacing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Certificado de inspección .............................................................</w:t>
      </w:r>
    </w:p>
    <w:p w:rsidR="00000000" w:rsidDel="00000000" w:rsidP="00000000" w:rsidRDefault="00000000" w:rsidRPr="00000000" w14:paraId="00000048">
      <w:pPr>
        <w:spacing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Documentos de aduana ................................................................</w:t>
      </w:r>
    </w:p>
    <w:p w:rsidR="00000000" w:rsidDel="00000000" w:rsidP="00000000" w:rsidRDefault="00000000" w:rsidRPr="00000000" w14:paraId="00000049">
      <w:pPr>
        <w:spacing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Otros documentos .........................................................................</w:t>
      </w:r>
    </w:p>
    <w:p w:rsidR="00000000" w:rsidDel="00000000" w:rsidP="00000000" w:rsidRDefault="00000000" w:rsidRPr="00000000" w14:paraId="0000004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 Adicionalmente, el Vendedor pondrá a disposición del Comprador los documentos mencionados en los Incoterms emitidos por la CCI según lo convenido por las Partes en el Artículo 2 de este contrato.</w:t>
      </w:r>
    </w:p>
    <w:p w:rsidR="00000000" w:rsidDel="00000000" w:rsidP="00000000" w:rsidRDefault="00000000" w:rsidRPr="00000000" w14:paraId="0000004B">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Incumplimiento de la obligación del Comprador de pagar el precio en el momento pactado</w:t>
      </w:r>
    </w:p>
    <w:p w:rsidR="00000000" w:rsidDel="00000000" w:rsidP="00000000" w:rsidRDefault="00000000" w:rsidRPr="00000000" w14:paraId="0000004C">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 Si el Comprador incumple con pagar el precio en el momento convenido, el Vendedor otorgará al Comprador un término adicional de tiempo igual a (especificar duración) para el cumplimiento de la obligación de pago. Si el Comprador incumple con la obligación de pago al finalizar el término adicional, el Vendedor podrá declarar el presente contrato resuelto de conformidad con el Artículo 10 de este contrato.</w:t>
      </w:r>
    </w:p>
    <w:p w:rsidR="00000000" w:rsidDel="00000000" w:rsidP="00000000" w:rsidRDefault="00000000" w:rsidRPr="00000000" w14:paraId="0000004D">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6.2 Si el Comprador incumple con su obligación de pagar el precio en el momento convenido, el Vendedor en todo caso tendrá derecho, sin limitar cualquier otro derecho que le pudiera corresponder, a cobrar intereses sobre el saldo insoluto (tanto antes o como después de cualquier fallo) a la tasa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 anual. </w:t>
      </w:r>
      <w:r w:rsidDel="00000000" w:rsidR="00000000" w:rsidRPr="00000000">
        <w:rPr>
          <w:rFonts w:ascii="Times New Roman" w:cs="Times New Roman" w:eastAsia="Times New Roman" w:hAnsi="Times New Roman"/>
          <w:i w:val="1"/>
          <w:sz w:val="24"/>
          <w:szCs w:val="24"/>
          <w:rtl w:val="0"/>
        </w:rPr>
        <w:t xml:space="preserve">[Alternativamente: Especificar cualquier otra tasa de interés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convenida por las Partes.]</w:t>
      </w:r>
    </w:p>
    <w:p w:rsidR="00000000" w:rsidDel="00000000" w:rsidP="00000000" w:rsidRDefault="00000000" w:rsidRPr="00000000" w14:paraId="0000004E">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deben tomar en cuenta que en ciertos sistemas legales el pago de intereses es ilícito o sujeto a una tasa legal máxima o hay una disposición sobre intereses legales sobre pagos impuntuales.]</w:t>
      </w:r>
    </w:p>
    <w:p w:rsidR="00000000" w:rsidDel="00000000" w:rsidP="00000000" w:rsidRDefault="00000000" w:rsidRPr="00000000" w14:paraId="0000004F">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Incumplimiento de la obligación del Vendedor de entregar las Mercaderías al momento pactado</w:t>
      </w:r>
    </w:p>
    <w:p w:rsidR="00000000" w:rsidDel="00000000" w:rsidP="00000000" w:rsidRDefault="00000000" w:rsidRPr="00000000" w14:paraId="00000050">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 Si el Vendedor incumple con su obligación de entregar las Mercaderías en el momento pactado, el Comprador otorgará al Vendedor un término adicional de (especificar duración) para cumplir con la entrega. Si el Vendedor incumple en su obligación de entregar las Mercaderías al finalizar el término adicional, el Comprador podrá declarar el presente contrato resuelto de conformidad con el Artículo 10 de este contrato.</w:t>
      </w:r>
    </w:p>
    <w:p w:rsidR="00000000" w:rsidDel="00000000" w:rsidP="00000000" w:rsidRDefault="00000000" w:rsidRPr="00000000" w14:paraId="00000051">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“7.2 Si el Vendedor se demora con la entrega de cualquier mercancía amparada por este contrato, el Comprador tiene derecho a solicitar daños liquidados en la cantidad igual a 0.5% (las partes podrán convenir cualquier porcentaje: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del precio de las Mercaderías por cada día completo de demora a partir de la fecha pactada de entrega o el último día del periodo de entrega pactado, tal y como se especifica en el Artículo 2 de este contrato, sujeto a que el Comprador notifique al Vendedor de la demora.]</w:t>
      </w:r>
    </w:p>
    <w:p w:rsidR="00000000" w:rsidDel="00000000" w:rsidP="00000000" w:rsidRDefault="00000000" w:rsidRPr="00000000" w14:paraId="00000052">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Cuando el Comprador notifique al Vendedor dentro de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días de la fecha pactada de entrega o el último día del periodo de entrega pactado, los daños se generarán a partir de la fecha pactada de entrega o a partir del último día de del periodo de entrega pactado. Cuando el Comprador notifique al Vendedor con más de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días después de la fecha pactada de entrega o el último día del periodo de entrega pactado, los daños se generan a partir de la fecha de tal notificación. Los daños liquidados por mora no excederán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del predio de la mercancía demorada. Los daños líquidos por motivos de demora no impiden la resolución de este contrato de acuerdo al Artículo 10.”]</w:t>
      </w:r>
    </w:p>
    <w:p w:rsidR="00000000" w:rsidDel="00000000" w:rsidP="00000000" w:rsidRDefault="00000000" w:rsidRPr="00000000" w14:paraId="00000053">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 Falta de conformidad</w:t>
      </w:r>
    </w:p>
    <w:p w:rsidR="00000000" w:rsidDel="00000000" w:rsidP="00000000" w:rsidRDefault="00000000" w:rsidRPr="00000000" w14:paraId="0000005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 El Comprador examinará las Mercaderías, o hará que sean examinadas dentro del periodo de tiempo más breve que sea posible de acuerdo a las circunstancias. El Comprador notificará al Vendedor en caso de cualquier falta de conformidad de las Mercaderías, especificando la naturaleza de la falta de conformidad, dentro de ............................... días después que el Comprador haya descubierto o debiera haber descubierto la falta de conformidad. En cualquier caso, el Comprador pierde el derecho de apoyarse en la falta de conformidad si omite notificar al Vendedor de la misma dentro de un periodo que no excederá de dos años (u otro periodo de tiempo) a partir de la fecha en que las Mercaderías fueron entregadas físicamente a la parte Compradora.</w:t>
      </w:r>
    </w:p>
    <w:p w:rsidR="00000000" w:rsidDel="00000000" w:rsidP="00000000" w:rsidRDefault="00000000" w:rsidRPr="00000000" w14:paraId="0000005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 En caso de que el Comprador haya enviado un aviso de falta de conformidad al Vendedor, el Comprador podrá a su discreción:</w:t>
      </w:r>
    </w:p>
    <w:p w:rsidR="00000000" w:rsidDel="00000000" w:rsidP="00000000" w:rsidRDefault="00000000" w:rsidRPr="00000000" w14:paraId="0000005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8.2.1 Requerirle al Vendedor que entregue cualquier cantidad faltante de las Mercaderías, sin gasto adicional para el Comprador;</w:t>
      </w:r>
    </w:p>
    <w:p w:rsidR="00000000" w:rsidDel="00000000" w:rsidP="00000000" w:rsidRDefault="00000000" w:rsidRPr="00000000" w14:paraId="0000005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8.2.2 Requerirle al Vendedor que reemplace las Mercaderías por mercaderías conformes, sin gasto adicional para el Comprador;</w:t>
      </w:r>
    </w:p>
    <w:p w:rsidR="00000000" w:rsidDel="00000000" w:rsidP="00000000" w:rsidRDefault="00000000" w:rsidRPr="00000000" w14:paraId="0000005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8.2.3 Requerirle al Vendedor que repare las Mercaderías, sin costo adicional para el Comprador;</w:t>
      </w:r>
    </w:p>
    <w:p w:rsidR="00000000" w:rsidDel="00000000" w:rsidP="00000000" w:rsidRDefault="00000000" w:rsidRPr="00000000" w14:paraId="0000005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8.2.4 Reducir el precio en la misma proporción que el valor de las Mercaderías efectivamente entregadas tuvieron al momento de la entrega respecto al valor que mercaderías conformes hubieran tenido en ese momento. El Comprador no podrá reducir el precio si el Vendedor reemplaza las Mercaderías con mercaderías conformes de acuerdo con el párrafo 8.2.2 y 8.2.3 de este Artículo o si el Comprador se rehúsa en aceptar tal cumplimiento para parte del Vendedor;</w:t>
      </w:r>
    </w:p>
    <w:p w:rsidR="00000000" w:rsidDel="00000000" w:rsidP="00000000" w:rsidRDefault="00000000" w:rsidRPr="00000000" w14:paraId="0000005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8.2.5 Declarar el presente contrato resuelto de conformidad con el Artículo 10 de este contrato.</w:t>
      </w:r>
    </w:p>
    <w:p w:rsidR="00000000" w:rsidDel="00000000" w:rsidP="00000000" w:rsidRDefault="00000000" w:rsidRPr="00000000" w14:paraId="0000005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cualquier caso, el Comprador tendrá derecho a demandar daños.</w:t>
      </w:r>
    </w:p>
    <w:p w:rsidR="00000000" w:rsidDel="00000000" w:rsidP="00000000" w:rsidRDefault="00000000" w:rsidRPr="00000000" w14:paraId="0000005C">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“8.3 La responsabilidad del Vendedor de conformidad con el presente Artículo por la falta de conformidad de las Mercaderías se limita a [especificar limitación(es)”.]</w:t>
      </w:r>
    </w:p>
    <w:p w:rsidR="00000000" w:rsidDel="00000000" w:rsidP="00000000" w:rsidRDefault="00000000" w:rsidRPr="00000000" w14:paraId="0000005D">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 Transferencia de propiedad</w:t>
      </w:r>
    </w:p>
    <w:p w:rsidR="00000000" w:rsidDel="00000000" w:rsidP="00000000" w:rsidRDefault="00000000" w:rsidRPr="00000000" w14:paraId="0000005E">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Vendedor deberá entregar al Comprador las Mercaderías especificadas en el Artículo 1 de este contrato libres de cualquier derecho o pretensión de terceros.</w:t>
      </w:r>
    </w:p>
    <w:p w:rsidR="00000000" w:rsidDel="00000000" w:rsidP="00000000" w:rsidRDefault="00000000" w:rsidRPr="00000000" w14:paraId="0000005F">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“Retención de dominio. El Vendedor deberá entregar al Comprador las Mercaderías especificados en el Artículo 1 de este contrato libre de cualquier derecho o pretensión de terceros. La propiedad de las Mercaderías no pasará al Comprador hasta en tanto el Vendedor haya recibido el pago completo del precio de las Mercaderías. Hasta que la propiedad de las Mercaderías pase al Comprador, la Compradora mantendrá las Mercaderías separados de las Mercaderías propiedad del Comprador y terceros y adecuadamente almacenados, protegidos, asegurados e identificados como propiedad del Vendedor”.]</w:t>
      </w:r>
    </w:p>
    <w:p w:rsidR="00000000" w:rsidDel="00000000" w:rsidP="00000000" w:rsidRDefault="00000000" w:rsidRPr="00000000" w14:paraId="00000060">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 Resolución o terminación del contrato</w:t>
      </w:r>
    </w:p>
    <w:p w:rsidR="00000000" w:rsidDel="00000000" w:rsidP="00000000" w:rsidRDefault="00000000" w:rsidRPr="00000000" w14:paraId="00000061">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 Hay incumplimiento de contrato cuando una de las partes no cumple con cualquiera de sus obligaciones derivadas de este contrato, incluyendo cumplimiento defectuoso, parcial o impuntual.</w:t>
      </w:r>
    </w:p>
    <w:p w:rsidR="00000000" w:rsidDel="00000000" w:rsidP="00000000" w:rsidRDefault="00000000" w:rsidRPr="00000000" w14:paraId="00000062">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 Existe un incumplimiento fundamental del contrato en el caso de que:</w:t>
      </w:r>
    </w:p>
    <w:p w:rsidR="00000000" w:rsidDel="00000000" w:rsidP="00000000" w:rsidRDefault="00000000" w:rsidRPr="00000000" w14:paraId="00000063">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10.2.1 El cumplimiento estricto con la obligación que no se ha cumplido es esencial conforme a este contrato; o</w:t>
      </w:r>
    </w:p>
    <w:p w:rsidR="00000000" w:rsidDel="00000000" w:rsidP="00000000" w:rsidRDefault="00000000" w:rsidRPr="00000000" w14:paraId="0000006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10.2.2 El incumplimiento priva sustancialmente a la parte agraviada de lo que razonablemente tenía derecho a esperar conforme al presente contrato.</w:t>
      </w:r>
    </w:p>
    <w:p w:rsidR="00000000" w:rsidDel="00000000" w:rsidP="00000000" w:rsidRDefault="00000000" w:rsidRPr="00000000" w14:paraId="00000065">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“Las Partes adicionalmente acuerdan que los siguientes supuestos serán considerados como incumplimiento esencial de contrato:</w:t>
      </w:r>
    </w:p>
    <w:p w:rsidR="00000000" w:rsidDel="00000000" w:rsidP="00000000" w:rsidRDefault="00000000" w:rsidRPr="00000000" w14:paraId="00000066">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(Especificar los casos que constituyan un incumplimiento esencial de contrato por ejemplo el pago impuntual, entrega impuntual, falta de conformidad, etc.)”.]</w:t>
      </w:r>
    </w:p>
    <w:p w:rsidR="00000000" w:rsidDel="00000000" w:rsidP="00000000" w:rsidRDefault="00000000" w:rsidRPr="00000000" w14:paraId="0000006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10.3 En caso de un incumplimiento de contrato de acuerdo con el párrafo 10.1 del presente Artículo, la parte agraviada, podrá, mediante aviso a la otra parte, fijar un plazo adicional de (especificar duración) para el cumplimiento. Durante este periodo adicional la parte agraviada podrá suspender el cumplimiento de sus propias obligaciones recíprocas y podrá demandar daños, pero no podrá declarar resuelto el presente contrato. Si la otra parte omite cumplir al finalizar el plazo adicional, la parte afectada podrá declarar resuelto el presente contrato.</w:t>
      </w:r>
    </w:p>
    <w:p w:rsidR="00000000" w:rsidDel="00000000" w:rsidP="00000000" w:rsidRDefault="00000000" w:rsidRPr="00000000" w14:paraId="0000006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10.4 En caso de un incumplimiento esencial de contrato conformidad al párrafo 10.2 del presente Artículo, la parte agraviada podrá declarar el presente contrato resuelto sin necesidad de otorgar un término adicional para que la otra parte cumpla.</w:t>
      </w:r>
    </w:p>
    <w:p w:rsidR="00000000" w:rsidDel="00000000" w:rsidP="00000000" w:rsidRDefault="00000000" w:rsidRPr="00000000" w14:paraId="0000006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10.5 Una declaración de resolución de este contrato surte efectos únicamente si es notificada a la otra parte.</w:t>
      </w:r>
    </w:p>
    <w:p w:rsidR="00000000" w:rsidDel="00000000" w:rsidP="00000000" w:rsidRDefault="00000000" w:rsidRPr="00000000" w14:paraId="0000006A">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 Fuerza mayor – excusa por el incumplimiento</w:t>
      </w:r>
    </w:p>
    <w:p w:rsidR="00000000" w:rsidDel="00000000" w:rsidP="00000000" w:rsidRDefault="00000000" w:rsidRPr="00000000" w14:paraId="0000006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 Se entenderá por “fuerza mayor”: guerra, emergencia, accidente, incendio, sismo, inundación, tormenta, huelga industrial o cualquier otro hecho o impedimento que la parte afectada pruebe que estuvo fuera de su control y que no pudo haber razonablemente previsto los hechos al momento de la celebración del presente contrato, o de evitar o superar los hechos, o de evitar o superar sus consecuencias.</w:t>
      </w:r>
    </w:p>
    <w:p w:rsidR="00000000" w:rsidDel="00000000" w:rsidP="00000000" w:rsidRDefault="00000000" w:rsidRPr="00000000" w14:paraId="0000006C">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 No se considerará que la parte afectada por los hechos de fuerza mayor ha incumplido con las obligaciones contractuales afectadas por los hechos de fuerza mayor previstas en este contrato, ni será responsable ante la otra, por cualquier retraso en el cumplimiento o el incumplimiento de cualquiera de sus obligaciones en la medida en que la demora o incumplimiento se deban a hechos de fuerza mayor que hayan sido debidamente notificados a la otra parte de conformidad con el Artículo 11.3. El momento para el cumplimiento con esa obligación se aplazará, sujeto a lo previsto en el Artículo 11.4.</w:t>
      </w:r>
    </w:p>
    <w:p w:rsidR="00000000" w:rsidDel="00000000" w:rsidP="00000000" w:rsidRDefault="00000000" w:rsidRPr="00000000" w14:paraId="0000006D">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11.3 Si se presenta un hecho de fuerza mayor que afecte o tenga la posibilidad de afectar a las partes en el cumplimiento con cualquiera de sus obligaciones conforme a este contrato, la parte afectada notificará a la otra parte dentro de un plazo razonable sobre la naturaleza del hecho en cuestión y el efecto que tiene en su capacidad de cumplir.</w:t>
      </w:r>
    </w:p>
    <w:p w:rsidR="00000000" w:rsidDel="00000000" w:rsidP="00000000" w:rsidRDefault="00000000" w:rsidRPr="00000000" w14:paraId="0000006E">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11.4 Si cualquiera de las partes se ve impedida o retrasada en el cumplimiento de cualquiera de sus obligaciones asumidas en el presente contrato por causa de fuerza mayor por un periodo continuo superior a tres </w:t>
      </w:r>
      <w:r w:rsidDel="00000000" w:rsidR="00000000" w:rsidRPr="00000000">
        <w:rPr>
          <w:rFonts w:ascii="Times New Roman" w:cs="Times New Roman" w:eastAsia="Times New Roman" w:hAnsi="Times New Roman"/>
          <w:i w:val="1"/>
          <w:sz w:val="24"/>
          <w:szCs w:val="24"/>
          <w:rtl w:val="0"/>
        </w:rPr>
        <w:t xml:space="preserve">[especificar otra cantidad]</w:t>
      </w:r>
      <w:r w:rsidDel="00000000" w:rsidR="00000000" w:rsidRPr="00000000">
        <w:rPr>
          <w:rFonts w:ascii="Times New Roman" w:cs="Times New Roman" w:eastAsia="Times New Roman" w:hAnsi="Times New Roman"/>
          <w:sz w:val="24"/>
          <w:szCs w:val="24"/>
          <w:rtl w:val="0"/>
        </w:rPr>
        <w:t xml:space="preserve"> meses, la otra parte tendrá derecho de terminar el contrato mediante aviso fehaciente dado a la otra Parte afectada por la fuerza mayor.</w:t>
      </w:r>
    </w:p>
    <w:p w:rsidR="00000000" w:rsidDel="00000000" w:rsidP="00000000" w:rsidRDefault="00000000" w:rsidRPr="00000000" w14:paraId="0000006F">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[Si se prefiere, reemplazar la 11.4 con la siguiente alternativa:</w:t>
      </w:r>
    </w:p>
    <w:p w:rsidR="00000000" w:rsidDel="00000000" w:rsidP="00000000" w:rsidRDefault="00000000" w:rsidRPr="00000000" w14:paraId="00000070">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“11.4 Si cualquiera de las partes se ve impedida o retrasada en el cumplimiento de cualquiera de sus obligaciones asumidas en el presente contrato por causa de fuerza mayor por un periodo continuo superior a tres [especificar otra cantidad] meses, las Partes negociarán de buena fe, y usarán sus mejores esfuerzos para convenir sobre modificaciones al presente contrato o arreglos alternativos que sean justos y razonables con miras de reducir sus efectos, pero si no llegasen a convenir sobre las modificaciones o arreglos dentro de un periodo adicional de 30 [especificar cualquier otra cifra] días, la otra parte tendrá derecho a dar por terminado el presente contrato por medio de un aviso por escrito a la Parte afectada por el evento de fuerza mayor”.]</w:t>
      </w:r>
    </w:p>
    <w:p w:rsidR="00000000" w:rsidDel="00000000" w:rsidP="00000000" w:rsidRDefault="00000000" w:rsidRPr="00000000" w14:paraId="00000071">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 Cláusula de integración</w:t>
      </w:r>
    </w:p>
    <w:p w:rsidR="00000000" w:rsidDel="00000000" w:rsidP="00000000" w:rsidRDefault="00000000" w:rsidRPr="00000000" w14:paraId="00000072">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12.1 El presente contrato describe la totalidad del acuerdo entre las Partes. Ninguna de las Partes ha celebrado el presente contrato fiándose en las declaraciones, garantías o promesas de la otra parte que no se hayan expresado o referido en el presente contrato. El presente Artículo no excluye de responsabilidad derivada de declaraciones o garantías fraudulentas.</w:t>
      </w:r>
    </w:p>
    <w:p w:rsidR="00000000" w:rsidDel="00000000" w:rsidP="00000000" w:rsidRDefault="00000000" w:rsidRPr="00000000" w14:paraId="00000073">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[Agregar donde sea apropiado: “El presente contrato reemplaza cualquier acuerdo previo o entendimiento anterior entre las partes con respecto al objeto del presente.”]</w:t>
      </w:r>
    </w:p>
    <w:p w:rsidR="00000000" w:rsidDel="00000000" w:rsidP="00000000" w:rsidRDefault="00000000" w:rsidRPr="00000000" w14:paraId="0000007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12.2 El presente contrato no podrá ser modificado salvo por acuerdo escrito de las Partes (que puede incluir correo electrónico).</w:t>
      </w:r>
    </w:p>
    <w:p w:rsidR="00000000" w:rsidDel="00000000" w:rsidP="00000000" w:rsidRDefault="00000000" w:rsidRPr="00000000" w14:paraId="00000075">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13. Avisos</w:t>
      </w:r>
    </w:p>
    <w:p w:rsidR="00000000" w:rsidDel="00000000" w:rsidP="00000000" w:rsidRDefault="00000000" w:rsidRPr="00000000" w14:paraId="0000007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 Cualquier aviso que se requiera conforme al presente contrato se hará por escrito (que incluye correo electrónico) y podrá ser entregado dejándolo o enviándolo al domicilio de la otra parte que se especifica en el Artículo 13.2 siguiente, de manera que se asegure que se pueda probar la recepción del aviso.</w:t>
      </w:r>
    </w:p>
    <w:p w:rsidR="00000000" w:rsidDel="00000000" w:rsidP="00000000" w:rsidRDefault="00000000" w:rsidRPr="00000000" w14:paraId="0000007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13.2 Para efectos del Artículo 13.1, los detalles para las notificaciones son los siguientes, salvo que otros detalles hubieran sido debidamente notificados conforme a este Artículo.</w:t>
      </w:r>
    </w:p>
    <w:p w:rsidR="00000000" w:rsidDel="00000000" w:rsidP="00000000" w:rsidRDefault="00000000" w:rsidRPr="00000000" w14:paraId="0000007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7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7A">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14. Procedimiento de solución de controversias</w:t>
      </w:r>
    </w:p>
    <w:p w:rsidR="00000000" w:rsidDel="00000000" w:rsidP="00000000" w:rsidRDefault="00000000" w:rsidRPr="00000000" w14:paraId="0000007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Cualquier disputa, controversia o pretensión que surja o se relacione con el presente contrato, incluyendo su celebración, interpretación, cumplimiento, incumplimiento, terminación o invalidez será resuelto conforme a las reglas de </w:t>
      </w:r>
      <w:r w:rsidDel="00000000" w:rsidR="00000000" w:rsidRPr="00000000">
        <w:rPr>
          <w:rFonts w:ascii="Times New Roman" w:cs="Times New Roman" w:eastAsia="Times New Roman" w:hAnsi="Times New Roman"/>
          <w:i w:val="1"/>
          <w:sz w:val="24"/>
          <w:szCs w:val="24"/>
          <w:rtl w:val="0"/>
        </w:rPr>
        <w:t xml:space="preserve">[especificar la institución de arbitraje] </w:t>
      </w:r>
      <w:r w:rsidDel="00000000" w:rsidR="00000000" w:rsidRPr="00000000">
        <w:rPr>
          <w:rFonts w:ascii="Times New Roman" w:cs="Times New Roman" w:eastAsia="Times New Roman" w:hAnsi="Times New Roman"/>
          <w:sz w:val="24"/>
          <w:szCs w:val="24"/>
          <w:rtl w:val="0"/>
        </w:rPr>
        <w:t xml:space="preserve">por </w:t>
      </w:r>
      <w:r w:rsidDel="00000000" w:rsidR="00000000" w:rsidRPr="00000000">
        <w:rPr>
          <w:rFonts w:ascii="Times New Roman" w:cs="Times New Roman" w:eastAsia="Times New Roman" w:hAnsi="Times New Roman"/>
          <w:i w:val="1"/>
          <w:sz w:val="24"/>
          <w:szCs w:val="24"/>
          <w:rtl w:val="0"/>
        </w:rPr>
        <w:t xml:space="preserve">[especificar el número de árbitros, por ejemplo,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árbitro único o, en caso de ser apropiado, tres árbitros] </w:t>
      </w:r>
      <w:r w:rsidDel="00000000" w:rsidR="00000000" w:rsidRPr="00000000">
        <w:rPr>
          <w:rFonts w:ascii="Times New Roman" w:cs="Times New Roman" w:eastAsia="Times New Roman" w:hAnsi="Times New Roman"/>
          <w:sz w:val="24"/>
          <w:szCs w:val="24"/>
          <w:rtl w:val="0"/>
        </w:rPr>
        <w:t xml:space="preserve">designados de conformidad con tales reglas. El lugar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El idioma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7C">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[Las siguientes son alternativas a designar a una institución arbitral específica conforme al Artículo 14.</w:t>
      </w:r>
    </w:p>
    <w:p w:rsidR="00000000" w:rsidDel="00000000" w:rsidP="00000000" w:rsidRDefault="00000000" w:rsidRPr="00000000" w14:paraId="0000007D">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 Arbitraje ad hoc</w:t>
      </w:r>
    </w:p>
    <w:p w:rsidR="00000000" w:rsidDel="00000000" w:rsidP="00000000" w:rsidRDefault="00000000" w:rsidRPr="00000000" w14:paraId="0000007E">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“Cualquier disputa, controversia o pretensión que surja o se relacione con el l presente contrato, incluyendo su celebración, interpretación, cumplimiento, incumplimiento, terminación o invalidez, será resuelto bajo las reglas de UNCITRAL [especificar otras reglas] por [especificar el número de árbitros, por ejemplo, arbitro único o, en caso de ser apropiado, tres árbitros] designados por [especificar nombre de persona o entidad que designa]. El lugar del arbitraje será [especificar]. El idioma del arbitraje será [especificar].”]</w:t>
      </w:r>
    </w:p>
    <w:p w:rsidR="00000000" w:rsidDel="00000000" w:rsidP="00000000" w:rsidRDefault="00000000" w:rsidRPr="00000000" w14:paraId="0000007F">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 Tribunales Estatales</w:t>
      </w:r>
    </w:p>
    <w:p w:rsidR="00000000" w:rsidDel="00000000" w:rsidP="00000000" w:rsidRDefault="00000000" w:rsidRPr="00000000" w14:paraId="00000080">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“Cualquier disputa, controversia o pretensión que surja o se relacione con este contrato, en particular su celebración, interpretación, cumplimiento, incumplimiento, terminación o invalidez, será dirimido de manera definitiva por los tribunales de (especificar lugar y país) los cuales gozarán de jurisdicción exclusiva.”]</w:t>
      </w:r>
    </w:p>
    <w:p w:rsidR="00000000" w:rsidDel="00000000" w:rsidP="00000000" w:rsidRDefault="00000000" w:rsidRPr="00000000" w14:paraId="00000081">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15. Ley Aplicable y principios guía</w:t>
      </w:r>
    </w:p>
    <w:p w:rsidR="00000000" w:rsidDel="00000000" w:rsidP="00000000" w:rsidRDefault="00000000" w:rsidRPr="00000000" w14:paraId="00000082">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 Todas las cuestiones relativas al presente contrato que no estén expresamente resueltas por las disposiciones de este contrato serán regidas por la Convención de las Naciones Unidas sobre los Contratos de Compraventa Internacional de Mercaderías (Convención de Viena de 1980 sobre la Compraventa, en lo subsecuente CISG).</w:t>
      </w:r>
    </w:p>
    <w:p w:rsidR="00000000" w:rsidDel="00000000" w:rsidP="00000000" w:rsidRDefault="00000000" w:rsidRPr="00000000" w14:paraId="00000083">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Las cuestiones no previstas por la CISG serán regidas por los Principios UNIDROIT sobre los Contratos Comerciales Internacionales (en lo subsecuente los Principios UNIDROIT), y en la medida en que tales cuestiones no fueran previstas por los Principios UNIDROIT, por referencia a </w:t>
      </w:r>
      <w:r w:rsidDel="00000000" w:rsidR="00000000" w:rsidRPr="00000000">
        <w:rPr>
          <w:rFonts w:ascii="Times New Roman" w:cs="Times New Roman" w:eastAsia="Times New Roman" w:hAnsi="Times New Roman"/>
          <w:i w:val="1"/>
          <w:sz w:val="24"/>
          <w:szCs w:val="24"/>
          <w:rtl w:val="0"/>
        </w:rPr>
        <w:t xml:space="preserve">[especificar la ley nacional relevante al escoger una de las siguientes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opciones:</w:t>
      </w:r>
    </w:p>
    <w:p w:rsidR="00000000" w:rsidDel="00000000" w:rsidP="00000000" w:rsidRDefault="00000000" w:rsidRPr="00000000" w14:paraId="00000084">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 ley nacional aplicable en el país donde el Vendedor tiene su establecimiento, o</w:t>
      </w:r>
    </w:p>
    <w:p w:rsidR="00000000" w:rsidDel="00000000" w:rsidP="00000000" w:rsidRDefault="00000000" w:rsidRPr="00000000" w14:paraId="00000085">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 ley nacional aplicable en el país donde el Comprador tiene su establecimiento, o</w:t>
      </w:r>
    </w:p>
    <w:p w:rsidR="00000000" w:rsidDel="00000000" w:rsidP="00000000" w:rsidRDefault="00000000" w:rsidRPr="00000000" w14:paraId="00000086">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 ley nacional aplicable de un tercer país (especificar el país).]</w:t>
      </w:r>
    </w:p>
    <w:p w:rsidR="00000000" w:rsidDel="00000000" w:rsidP="00000000" w:rsidRDefault="00000000" w:rsidRPr="00000000" w14:paraId="0000008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15.2 Este contrato será cumplido en un espíritu de buena fe y lealtad comercial.</w:t>
      </w:r>
    </w:p>
    <w:p w:rsidR="00000000" w:rsidDel="00000000" w:rsidP="00000000" w:rsidRDefault="00000000" w:rsidRPr="00000000" w14:paraId="0000008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Y FIRMA DE LAS PARTES</w:t>
      </w:r>
    </w:p>
    <w:p w:rsidR="00000000" w:rsidDel="00000000" w:rsidP="00000000" w:rsidRDefault="00000000" w:rsidRPr="00000000" w14:paraId="0000008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Vendedor                                                Comprador</w:t>
      </w:r>
    </w:p>
    <w:p w:rsidR="00000000" w:rsidDel="00000000" w:rsidP="00000000" w:rsidRDefault="00000000" w:rsidRPr="00000000" w14:paraId="0000008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    .................................................</w:t>
      </w:r>
    </w:p>
    <w:p w:rsidR="00000000" w:rsidDel="00000000" w:rsidP="00000000" w:rsidRDefault="00000000" w:rsidRPr="00000000" w14:paraId="0000008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    .................................................</w:t>
      </w:r>
    </w:p>
    <w:p w:rsidR="00000000" w:rsidDel="00000000" w:rsidP="00000000" w:rsidRDefault="00000000" w:rsidRPr="00000000" w14:paraId="0000008C">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 …………………………..         Firma …………………………</w:t>
      </w:r>
    </w:p>
    <w:p w:rsidR="00000000" w:rsidDel="00000000" w:rsidP="00000000" w:rsidRDefault="00000000" w:rsidRPr="00000000" w14:paraId="0000008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E">
      <w:pPr>
        <w:rPr/>
      </w:pP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rial Unicode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1">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8F">
      <w:pPr>
        <w:spacing w:line="240" w:lineRule="auto"/>
        <w:jc w:val="both"/>
        <w:rPr>
          <w:rFonts w:ascii="Times New Roman" w:cs="Times New Roman" w:eastAsia="Times New Roman" w:hAnsi="Times New Roman"/>
          <w:color w:val="ff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ff0000"/>
          <w:sz w:val="20"/>
          <w:szCs w:val="20"/>
          <w:rtl w:val="0"/>
        </w:rPr>
        <w:t xml:space="preserve"> A modo de aclaración metodológica, las partes del texto o párrafos que correspondan al modelo del contrato (sean encabezados, declaraciones o cláusulas) se mostrarán con este tipo de letra, y todo aquello que concierna a su explicación o comentarios será en </w:t>
      </w:r>
      <w:r w:rsidDel="00000000" w:rsidR="00000000" w:rsidRPr="00000000">
        <w:rPr>
          <w:rFonts w:ascii="Times New Roman" w:cs="Times New Roman" w:eastAsia="Times New Roman" w:hAnsi="Times New Roman"/>
          <w:i w:val="1"/>
          <w:color w:val="ff0000"/>
          <w:sz w:val="20"/>
          <w:szCs w:val="20"/>
          <w:rtl w:val="0"/>
        </w:rPr>
        <w:t xml:space="preserve">letra cursiva</w:t>
      </w:r>
      <w:r w:rsidDel="00000000" w:rsidR="00000000" w:rsidRPr="00000000">
        <w:rPr>
          <w:rFonts w:ascii="Times New Roman" w:cs="Times New Roman" w:eastAsia="Times New Roman" w:hAnsi="Times New Roman"/>
          <w:color w:val="ff0000"/>
          <w:sz w:val="20"/>
          <w:szCs w:val="20"/>
          <w:rtl w:val="0"/>
        </w:rPr>
        <w:t xml:space="preserve"> para la mejor identificación de cada cuestión. Igualmente se dejará un espacio en los puntos donde incidan datos o información complementaria y a la vez específica que podrá variar de un contrato a otro, debiéndose añadir dicha información cuando sea obtenida según el caso concreto. En algunas cláusulas se podrá dar otra opción (generalmente en sentido opuesto) de redacción.</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0">
    <w:pPr>
      <w:rPr/>
    </w:pPr>
    <w:r w:rsidDel="00000000" w:rsidR="00000000" w:rsidRPr="00000000">
      <w:rPr/>
      <w:drawing>
        <wp:inline distB="114300" distT="114300" distL="114300" distR="114300">
          <wp:extent cx="5734050" cy="581025"/>
          <wp:effectExtent b="0" l="0" r="0" t="0"/>
          <wp:docPr id="1" name="image1.png"/>
          <a:graphic>
            <a:graphicData uri="http://schemas.openxmlformats.org/drawingml/2006/picture">
              <pic:pic>
                <pic:nvPicPr>
                  <pic:cNvPr id="0" name="image1.png"/>
                  <pic:cNvPicPr preferRelativeResize="0"/>
                </pic:nvPicPr>
                <pic:blipFill>
                  <a:blip r:embed="rId1"/>
                  <a:srcRect b="30463" l="0" r="0" t="29139"/>
                  <a:stretch>
                    <a:fillRect/>
                  </a:stretch>
                </pic:blipFill>
                <pic:spPr>
                  <a:xfrm>
                    <a:off x="0" y="0"/>
                    <a:ext cx="5734050" cy="58102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